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Researching and analysing the effects of forces from natural phenomena (e.g., tornadoes, hurricanes, earthquakes, tsunamis) on the natural and built environment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00000"/>
          <w:sz w:val="28"/>
          <w:szCs w:val="28"/>
          <w:u w:val="single"/>
          <w:rtl w:val="0"/>
        </w:rPr>
        <w:t xml:space="preserve">Tornado: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Visit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Weather Wiz Kid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 to find out all about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93300"/>
          <w:sz w:val="28"/>
          <w:szCs w:val="28"/>
          <w:rtl w:val="0"/>
        </w:rPr>
        <w:t xml:space="preserve">Tornados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93300"/>
          <w:sz w:val="28"/>
          <w:szCs w:val="28"/>
          <w:rtl w:val="0"/>
        </w:rPr>
        <w:t xml:space="preserve">Hurricanes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Check out as well the pages 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93300"/>
          <w:sz w:val="28"/>
          <w:szCs w:val="28"/>
          <w:rtl w:val="0"/>
        </w:rPr>
        <w:t xml:space="preserve">Earthquakes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93300"/>
          <w:sz w:val="28"/>
          <w:szCs w:val="28"/>
          <w:rtl w:val="0"/>
        </w:rPr>
        <w:t xml:space="preserve">Volcanoes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What is a tornado? 2. Where does the force of a tornado come from? 3. What kinds of damage does a tornado inflict on the built environment (e.g., on structures such as houses and shopping malls)? 4. What is the impact of a tornado on the natural environment (e.g., on trees, on animals such as fish and birds)? 5. How can humans protect themselves from the force of a tornado?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800000"/>
          <w:sz w:val="28"/>
          <w:szCs w:val="28"/>
          <w:rtl w:val="0"/>
        </w:rPr>
        <w:t xml:space="preserve">b) Hurricane: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What is a hurricane? 2. Where does the force of a hurricane come from? 3. What kinds of damage does a hurricane inflict on the built environment (e.g., on structures such as houses and shopping malls)? 4. What is the impact of a hurricane on the natural environment (e.g., on trees, on animals such as fish and birds)? 5. How can humans protect themselves from the force of a hurricane?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800000"/>
          <w:sz w:val="28"/>
          <w:szCs w:val="28"/>
          <w:rtl w:val="0"/>
        </w:rPr>
        <w:t xml:space="preserve">c)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00000"/>
          <w:sz w:val="28"/>
          <w:szCs w:val="28"/>
          <w:u w:val="single"/>
          <w:rtl w:val="0"/>
        </w:rPr>
        <w:t xml:space="preserve"> Earthquake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1. What is an earthquake? 2. Where does the force of an earthquake come from? 3. How is the damage from an earthquake different from that of a tornado? 4. What is the impact of an earthquake on the natural environment? 5. What can humans do to protect themselves from the forces of an earthquake?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3300"/>
          <w:sz w:val="28"/>
          <w:szCs w:val="28"/>
          <w:rtl w:val="0"/>
        </w:rPr>
        <w:t xml:space="preserve">d) Other Natural Disasters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 Read about ONE MORE type of natural disaster at Weather Wiz Kids and make a display about it by answering the same types of questions that you see in parts a-d. (Consider reporting on: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93300"/>
          <w:sz w:val="28"/>
          <w:szCs w:val="28"/>
          <w:rtl w:val="0"/>
        </w:rPr>
        <w:t xml:space="preserve">tsunami, wildfire, volcano or flood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weatherwizkids.com/" TargetMode="External"/></Relationships>
</file>